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eastAsia="zh-CN"/>
        </w:rPr>
        <w:t>报名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eastAsia="zh-CN"/>
        </w:rPr>
        <w:t>回执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大数据时代家电展会数字营销策略专题讲座</w:t>
      </w:r>
    </w:p>
    <w:tbl>
      <w:tblPr>
        <w:tblStyle w:val="3"/>
        <w:tblpPr w:leftFromText="180" w:rightFromText="180" w:vertAnchor="text" w:horzAnchor="page" w:tblpX="1711" w:tblpY="532"/>
        <w:tblOverlap w:val="never"/>
        <w:tblW w:w="90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794"/>
        <w:gridCol w:w="2100"/>
        <w:gridCol w:w="34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企业名称</w:t>
            </w:r>
          </w:p>
        </w:tc>
        <w:tc>
          <w:tcPr>
            <w:tcW w:w="738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6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职位</w:t>
            </w:r>
          </w:p>
        </w:tc>
        <w:tc>
          <w:tcPr>
            <w:tcW w:w="21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</w:tc>
        <w:tc>
          <w:tcPr>
            <w:tcW w:w="34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填表人：                          电话：</w:t>
      </w:r>
    </w:p>
    <w:p>
      <w:pPr>
        <w:widowControl/>
        <w:ind w:firstLine="560" w:firstLineChars="200"/>
        <w:jc w:val="left"/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备注：请有意参加的企业填写好《报名回执》，并于3月29日下午16:00前回复至秘书处。联系人及电话：霍先生0760-22519221，罗小姐0760-22519223，邮箱：zsjdxh@163.com。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NjBkMjkzMzIyMzkyNjVlZTU5NjQ3ZGRhNDBhMGIifQ=="/>
  </w:docVars>
  <w:rsids>
    <w:rsidRoot w:val="3EB95CF7"/>
    <w:rsid w:val="3EB9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2023-03-23T08:40:00Z</dcterms:created>
  <dc:creator>Administrator</dc:creator>
  <cp:lastModifiedBy>Administrator</cp:lastModifiedBy>
  <dcterms:modified xsi:type="dcterms:W3CDTF">2023-03-23T08:40:51Z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52CF069460984F6BB8DB11111BD6E68D</vt:lpwstr>
  </property>
</Properties>
</file>